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69" w:rsidRDefault="00CE7E69" w:rsidP="00CE7E69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CE7E69" w:rsidRDefault="00CE7E69" w:rsidP="00CE7E69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CE7E69" w:rsidRDefault="00CE7E69" w:rsidP="00CE7E69">
      <w:pPr>
        <w:spacing w:after="0"/>
        <w:rPr>
          <w:lang w:val="sr-Cyrl-RS"/>
        </w:rPr>
      </w:pPr>
      <w:r>
        <w:rPr>
          <w:lang w:val="sr-Cyrl-RS"/>
        </w:rPr>
        <w:t>Дана: 2</w:t>
      </w:r>
      <w:r>
        <w:t>4</w:t>
      </w:r>
      <w:r>
        <w:rPr>
          <w:lang w:val="sr-Cyrl-RS"/>
        </w:rPr>
        <w:t>. марта 2020. год.</w:t>
      </w:r>
    </w:p>
    <w:p w:rsidR="00CE7E69" w:rsidRDefault="00CE7E69" w:rsidP="00CE7E69">
      <w:pPr>
        <w:spacing w:after="0"/>
        <w:rPr>
          <w:lang w:val="sr-Cyrl-RS"/>
        </w:rPr>
      </w:pPr>
    </w:p>
    <w:p w:rsidR="00CE7E69" w:rsidRDefault="00CE7E69" w:rsidP="00CE7E69">
      <w:pPr>
        <w:spacing w:after="0"/>
        <w:rPr>
          <w:lang w:val="sr-Cyrl-RS"/>
        </w:rPr>
      </w:pPr>
    </w:p>
    <w:p w:rsidR="00CE7E69" w:rsidRDefault="00CE7E69" w:rsidP="00CE7E69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CE7E69" w:rsidRDefault="00CE7E69" w:rsidP="00CE7E69">
      <w:pPr>
        <w:spacing w:after="0"/>
        <w:jc w:val="center"/>
        <w:rPr>
          <w:lang w:val="sr-Cyrl-RS"/>
        </w:rPr>
      </w:pPr>
    </w:p>
    <w:p w:rsidR="00CE7E69" w:rsidRDefault="00CE7E69" w:rsidP="00CE7E69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BE1AAB" w:rsidRDefault="00A57FA7" w:rsidP="00BE1AAB">
      <w:pPr>
        <w:spacing w:after="0"/>
        <w:ind w:firstLine="720"/>
        <w:rPr>
          <w:bCs/>
          <w:lang w:val="sr-Cyrl-RS"/>
        </w:rPr>
      </w:pPr>
      <w:r>
        <w:rPr>
          <w:lang w:val="sr-Cyrl-RS"/>
        </w:rPr>
        <w:t>Данас је био неуобичајено миран дан. Стигла су само два дописа, врло в</w:t>
      </w:r>
      <w:r w:rsidR="00AD7A4F">
        <w:rPr>
          <w:lang w:val="sr-Cyrl-RS"/>
        </w:rPr>
        <w:t>редна</w:t>
      </w:r>
      <w:r>
        <w:rPr>
          <w:lang w:val="sr-Cyrl-RS"/>
        </w:rPr>
        <w:t xml:space="preserve"> и битна за нашу школу. Ми смо почетком године спровели </w:t>
      </w:r>
      <w:r w:rsidR="00CE7E69">
        <w:rPr>
          <w:lang w:val="sr-Cyrl-RS"/>
        </w:rPr>
        <w:t xml:space="preserve">отворени поступак јавне набавке </w:t>
      </w:r>
      <w:r w:rsidR="00CE7E69">
        <w:rPr>
          <w:rFonts w:eastAsia="PMingLiU"/>
          <w:bCs/>
          <w:lang w:val="sr-Cyrl-RS"/>
        </w:rPr>
        <w:t>добара – интерактивне табле са пројектором</w:t>
      </w:r>
      <w:r w:rsidR="00CE7E69">
        <w:rPr>
          <w:bCs/>
          <w:lang w:val="sr-Cyrl-RS"/>
        </w:rPr>
        <w:t>, а по Позиву и Конкурсној документацији објављеним на Порталу јавних набавки и интернет страници Секретаријата</w:t>
      </w:r>
      <w:r>
        <w:rPr>
          <w:bCs/>
          <w:lang w:val="sr-Cyrl-RS"/>
        </w:rPr>
        <w:t xml:space="preserve">. </w:t>
      </w:r>
    </w:p>
    <w:p w:rsidR="00C02329" w:rsidRDefault="00753B6C" w:rsidP="00BE1AAB">
      <w:pPr>
        <w:spacing w:after="0"/>
        <w:ind w:firstLine="720"/>
        <w:rPr>
          <w:bCs/>
          <w:lang w:val="sr-Cyrl-RS"/>
        </w:rPr>
      </w:pPr>
      <w:r>
        <w:rPr>
          <w:bCs/>
          <w:lang w:val="sr-Cyrl-RS"/>
        </w:rPr>
        <w:t>Д</w:t>
      </w:r>
      <w:r w:rsidRPr="00753B6C">
        <w:rPr>
          <w:bCs/>
          <w:lang w:val="sr-Cyrl-RS"/>
        </w:rPr>
        <w:t>оде</w:t>
      </w:r>
      <w:r>
        <w:rPr>
          <w:bCs/>
          <w:lang w:val="sr-Cyrl-RS"/>
        </w:rPr>
        <w:t>љен</w:t>
      </w:r>
      <w:r w:rsidRPr="00753B6C">
        <w:rPr>
          <w:bCs/>
          <w:lang w:val="sr-Cyrl-RS"/>
        </w:rPr>
        <w:t>а</w:t>
      </w:r>
      <w:r>
        <w:rPr>
          <w:bCs/>
          <w:lang w:val="sr-Cyrl-RS"/>
        </w:rPr>
        <w:t xml:space="preserve"> су</w:t>
      </w:r>
      <w:r w:rsidRPr="00753B6C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нам </w:t>
      </w:r>
      <w:r w:rsidRPr="00753B6C">
        <w:rPr>
          <w:bCs/>
          <w:lang w:val="sr-Cyrl-RS"/>
        </w:rPr>
        <w:t>новчан</w:t>
      </w:r>
      <w:r>
        <w:rPr>
          <w:bCs/>
          <w:lang w:val="sr-Cyrl-RS"/>
        </w:rPr>
        <w:t>а</w:t>
      </w:r>
      <w:r w:rsidRPr="00753B6C">
        <w:rPr>
          <w:bCs/>
          <w:lang w:val="sr-Cyrl-RS"/>
        </w:rPr>
        <w:t xml:space="preserve"> средства за набавку 4 интерактивне табле са прој</w:t>
      </w:r>
      <w:r>
        <w:rPr>
          <w:bCs/>
          <w:lang w:val="sr-Cyrl-RS"/>
        </w:rPr>
        <w:t xml:space="preserve">ектором  </w:t>
      </w:r>
      <w:r w:rsidRPr="00753B6C">
        <w:rPr>
          <w:bCs/>
          <w:lang w:val="sr-Cyrl-RS"/>
        </w:rPr>
        <w:t xml:space="preserve"> у износу од 398.718,72 динара</w:t>
      </w:r>
      <w:r>
        <w:rPr>
          <w:bCs/>
          <w:lang w:val="sr-Cyrl-RS"/>
        </w:rPr>
        <w:t>.</w:t>
      </w:r>
      <w:r w:rsidRPr="00753B6C">
        <w:rPr>
          <w:bCs/>
          <w:lang w:val="sr-Cyrl-RS"/>
        </w:rPr>
        <w:t xml:space="preserve">  </w:t>
      </w:r>
      <w:r w:rsidR="00BE1AAB">
        <w:rPr>
          <w:bCs/>
          <w:lang w:val="sr-Cyrl-RS"/>
        </w:rPr>
        <w:t xml:space="preserve">Јутрос сам се договорио са добављачем да почетком априла изврши уградњу табли: једна у матичној школи и по једна у подручним одељењима. </w:t>
      </w:r>
    </w:p>
    <w:p w:rsidR="00BE1AAB" w:rsidRDefault="003F7653" w:rsidP="00BE1AAB">
      <w:pPr>
        <w:spacing w:after="0"/>
        <w:ind w:firstLine="720"/>
        <w:rPr>
          <w:bCs/>
          <w:lang w:val="sr-Cyrl-RS"/>
        </w:rPr>
      </w:pPr>
      <w:r>
        <w:rPr>
          <w:bCs/>
          <w:lang w:val="sr-Cyrl-RS"/>
        </w:rPr>
        <w:t>И</w:t>
      </w:r>
      <w:r w:rsidRPr="003F7653">
        <w:rPr>
          <w:bCs/>
          <w:lang w:val="sr-Cyrl-RS"/>
        </w:rPr>
        <w:t>нтерактивне</w:t>
      </w:r>
      <w:r>
        <w:rPr>
          <w:bCs/>
          <w:lang w:val="sr-Cyrl-RS"/>
        </w:rPr>
        <w:t xml:space="preserve"> табле или е</w:t>
      </w:r>
      <w:r w:rsidRPr="003F7653">
        <w:rPr>
          <w:bCs/>
          <w:lang w:val="sr-Cyrl-RS"/>
        </w:rPr>
        <w:t>лектронске беле табле</w:t>
      </w:r>
      <w:r>
        <w:rPr>
          <w:bCs/>
          <w:lang w:val="sr-Cyrl-RS"/>
        </w:rPr>
        <w:t xml:space="preserve"> или</w:t>
      </w:r>
      <w:r w:rsidRPr="003F7653">
        <w:rPr>
          <w:bCs/>
          <w:lang w:val="sr-Cyrl-RS"/>
        </w:rPr>
        <w:t xml:space="preserve"> паметне табле или мултимедијалне табле</w:t>
      </w:r>
      <w:r>
        <w:rPr>
          <w:bCs/>
          <w:lang w:val="sr-Cyrl-RS"/>
        </w:rPr>
        <w:t xml:space="preserve"> (како год да их зову, важно је да смо их добили), обезбедиће нам </w:t>
      </w:r>
      <w:r w:rsidRPr="003F7653">
        <w:rPr>
          <w:bCs/>
          <w:lang w:val="sr-Cyrl-RS"/>
        </w:rPr>
        <w:t>интерактивну наставу</w:t>
      </w:r>
      <w:r>
        <w:rPr>
          <w:bCs/>
          <w:lang w:val="sr-Cyrl-RS"/>
        </w:rPr>
        <w:t>,</w:t>
      </w:r>
      <w:r w:rsidRPr="003F7653">
        <w:rPr>
          <w:bCs/>
          <w:lang w:val="sr-Cyrl-RS"/>
        </w:rPr>
        <w:t xml:space="preserve"> која одговара образовним потребама савременог </w:t>
      </w:r>
      <w:r>
        <w:rPr>
          <w:bCs/>
          <w:lang w:val="sr-Cyrl-RS"/>
        </w:rPr>
        <w:t>друштва</w:t>
      </w:r>
      <w:r w:rsidRPr="003F7653">
        <w:rPr>
          <w:bCs/>
          <w:lang w:val="sr-Cyrl-RS"/>
        </w:rPr>
        <w:t xml:space="preserve"> и доводи до постизања жељених исхода учења</w:t>
      </w:r>
      <w:r>
        <w:rPr>
          <w:bCs/>
          <w:lang w:val="sr-Cyrl-RS"/>
        </w:rPr>
        <w:t>.</w:t>
      </w:r>
      <w:r w:rsidR="001A4B7F" w:rsidRPr="001A4B7F">
        <w:t xml:space="preserve"> </w:t>
      </w:r>
      <w:r w:rsidR="001A4B7F">
        <w:rPr>
          <w:lang w:val="sr-Cyrl-RS"/>
        </w:rPr>
        <w:t xml:space="preserve">Мислим да се по табли </w:t>
      </w:r>
      <w:r w:rsidR="001A4B7F" w:rsidRPr="001A4B7F">
        <w:rPr>
          <w:bCs/>
          <w:lang w:val="sr-Cyrl-RS"/>
        </w:rPr>
        <w:t xml:space="preserve">може писати и </w:t>
      </w:r>
      <w:r w:rsidR="001A4B7F">
        <w:rPr>
          <w:bCs/>
          <w:lang w:val="sr-Cyrl-RS"/>
        </w:rPr>
        <w:t>прстом, што је за нас прихватљивије од писања специјалним оловкама, с обзиром на стални финансијски дефицит</w:t>
      </w:r>
      <w:r w:rsidR="008D21FB">
        <w:rPr>
          <w:bCs/>
          <w:lang w:val="sr-Cyrl-RS"/>
        </w:rPr>
        <w:t>, који нас загрлио и не пушта</w:t>
      </w:r>
      <w:r w:rsidR="001A4B7F">
        <w:rPr>
          <w:bCs/>
          <w:lang w:val="sr-Cyrl-RS"/>
        </w:rPr>
        <w:t xml:space="preserve">. </w:t>
      </w:r>
      <w:r w:rsidR="00BE1AAB">
        <w:rPr>
          <w:bCs/>
          <w:lang w:val="sr-Cyrl-RS"/>
        </w:rPr>
        <w:t>Ето, да се</w:t>
      </w:r>
      <w:r w:rsidR="008D21FB">
        <w:rPr>
          <w:bCs/>
          <w:lang w:val="sr-Cyrl-RS"/>
        </w:rPr>
        <w:t xml:space="preserve"> и ми</w:t>
      </w:r>
      <w:r w:rsidR="00BE1AAB">
        <w:rPr>
          <w:bCs/>
          <w:lang w:val="sr-Cyrl-RS"/>
        </w:rPr>
        <w:t xml:space="preserve"> мало похвалимо, као ономад г-ђица бивша дир. Анкица после екстерне. </w:t>
      </w:r>
    </w:p>
    <w:p w:rsidR="007A01F0" w:rsidRDefault="007A01F0" w:rsidP="00BE1AAB">
      <w:pPr>
        <w:spacing w:after="0"/>
        <w:ind w:firstLine="720"/>
        <w:rPr>
          <w:bCs/>
          <w:lang w:val="sr-Cyrl-RS"/>
        </w:rPr>
      </w:pPr>
      <w:r>
        <w:rPr>
          <w:bCs/>
          <w:lang w:val="sr-Cyrl-RS"/>
        </w:rPr>
        <w:t>Прегледао сам електронске дневнике и замолићу Вас да их на време ажурирате. Приступ дневницима имају и саветници Школске управе. Немојте да паднемо на стварима, које нам не одузимају много времена, а свакако смо у обавези да их урадимо пре или касније. Изузимам из овог дела текста учитељ</w:t>
      </w:r>
      <w:r w:rsidR="00BF2E81">
        <w:rPr>
          <w:bCs/>
          <w:lang w:val="sr-Cyrl-RS"/>
        </w:rPr>
        <w:t>е</w:t>
      </w:r>
      <w:r>
        <w:rPr>
          <w:bCs/>
          <w:lang w:val="sr-Cyrl-RS"/>
        </w:rPr>
        <w:t xml:space="preserve"> и наставник</w:t>
      </w:r>
      <w:r w:rsidR="00BF2E81">
        <w:rPr>
          <w:bCs/>
          <w:lang w:val="sr-Cyrl-RS"/>
        </w:rPr>
        <w:t>е</w:t>
      </w:r>
      <w:r>
        <w:rPr>
          <w:bCs/>
          <w:lang w:val="sr-Cyrl-RS"/>
        </w:rPr>
        <w:t>, који су уредили рубрике закључно са данашњим даном.</w:t>
      </w:r>
    </w:p>
    <w:p w:rsidR="00373E06" w:rsidRDefault="00373E06" w:rsidP="00BE1AAB">
      <w:pPr>
        <w:spacing w:after="0"/>
        <w:ind w:firstLine="720"/>
        <w:rPr>
          <w:bCs/>
          <w:lang w:val="sr-Cyrl-RS"/>
        </w:rPr>
      </w:pPr>
      <w:r>
        <w:rPr>
          <w:bCs/>
          <w:lang w:val="sr-Cyrl-RS"/>
        </w:rPr>
        <w:t>Од сутра у школску зграду можете ући само са маскама на лицу.</w:t>
      </w:r>
    </w:p>
    <w:p w:rsidR="00373E06" w:rsidRDefault="00373E06" w:rsidP="00BE1AAB">
      <w:pPr>
        <w:spacing w:after="0"/>
        <w:ind w:firstLine="720"/>
        <w:rPr>
          <w:bCs/>
          <w:lang w:val="sr-Cyrl-RS"/>
        </w:rPr>
      </w:pPr>
      <w:r>
        <w:rPr>
          <w:bCs/>
          <w:lang w:val="sr-Cyrl-RS"/>
        </w:rPr>
        <w:t>Срдачан поздрав.</w:t>
      </w:r>
    </w:p>
    <w:p w:rsidR="00373E06" w:rsidRDefault="00373E06" w:rsidP="00BE1AAB">
      <w:pPr>
        <w:spacing w:after="0"/>
        <w:ind w:firstLine="720"/>
        <w:rPr>
          <w:bCs/>
          <w:lang w:val="sr-Cyrl-RS"/>
        </w:rPr>
      </w:pPr>
      <w:bookmarkStart w:id="0" w:name="_GoBack"/>
      <w:bookmarkEnd w:id="0"/>
    </w:p>
    <w:p w:rsidR="00373E06" w:rsidRDefault="00373E06" w:rsidP="00373E06">
      <w:pPr>
        <w:spacing w:after="0"/>
        <w:ind w:firstLine="720"/>
        <w:jc w:val="right"/>
      </w:pPr>
      <w:r>
        <w:rPr>
          <w:bCs/>
          <w:lang w:val="sr-Cyrl-RS"/>
        </w:rPr>
        <w:t>Директор: Ђорђе Цвијановић</w:t>
      </w:r>
    </w:p>
    <w:sectPr w:rsidR="0037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69"/>
    <w:rsid w:val="001A4B7F"/>
    <w:rsid w:val="00373E06"/>
    <w:rsid w:val="003F7653"/>
    <w:rsid w:val="00600E44"/>
    <w:rsid w:val="00753B6C"/>
    <w:rsid w:val="007A01F0"/>
    <w:rsid w:val="008D21FB"/>
    <w:rsid w:val="00A57FA7"/>
    <w:rsid w:val="00A648D0"/>
    <w:rsid w:val="00AD7A4F"/>
    <w:rsid w:val="00BE1AAB"/>
    <w:rsid w:val="00BF2E81"/>
    <w:rsid w:val="00C02329"/>
    <w:rsid w:val="00C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2020-03-24T13:20:00Z</dcterms:created>
  <dcterms:modified xsi:type="dcterms:W3CDTF">2020-03-24T14:17:00Z</dcterms:modified>
</cp:coreProperties>
</file>